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D14" w:rsidRDefault="00C30D14">
      <w:r>
        <w:t xml:space="preserve">Topic: </w:t>
      </w:r>
      <w:r w:rsidRPr="00C30D14">
        <w:t>The brain goes through many changes as we age. Select and examine a developmental phase (infancy, childhood, adolescence, adulthood and old age) and describe the status of the brain at the selected phase. How may this shape behavior?</w:t>
      </w:r>
    </w:p>
    <w:p w:rsidR="00C30D14" w:rsidRDefault="00C30D14"/>
    <w:p w:rsidR="00C30D14" w:rsidRDefault="00C30D14"/>
    <w:p w:rsidR="00DC5970" w:rsidRDefault="00C30D14">
      <w:bookmarkStart w:id="0" w:name="_GoBack"/>
      <w:bookmarkEnd w:id="0"/>
      <w:r w:rsidRPr="00C30D14">
        <w:t>Your initial post must be at least 300 words and use a minimum of one scholarly source located in the Ashford University Library or on Google Scholar that is cited and referenced according to APA style, as outlined in the Ashford Writing Center.</w:t>
      </w:r>
    </w:p>
    <w:sectPr w:rsidR="00DC5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D14"/>
    <w:rsid w:val="00C30D14"/>
    <w:rsid w:val="00DC5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B13DE0-2A88-4AB8-BEF5-7BBEDF4BA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72</Words>
  <Characters>417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Skyler D SSG MIL USA TRADOC USAREC</dc:creator>
  <cp:keywords/>
  <dc:description/>
  <cp:lastModifiedBy>Orr, Skyler D SSG MIL USA TRADOC USAREC</cp:lastModifiedBy>
  <cp:revision>1</cp:revision>
  <dcterms:created xsi:type="dcterms:W3CDTF">2019-02-17T23:36:00Z</dcterms:created>
  <dcterms:modified xsi:type="dcterms:W3CDTF">2019-02-17T23:38:00Z</dcterms:modified>
</cp:coreProperties>
</file>